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96"/>
          <w:szCs w:val="96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MY PERSONAL EMERGENCY MEDICAL  --  PREPARATION PLAN</w:t>
      </w:r>
    </w:p>
    <w:p>
      <w:pPr>
        <w:pStyle w:val="Body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>Last revision 10/4/18</w:t>
      </w:r>
    </w:p>
    <w:p>
      <w:pPr>
        <w:pStyle w:val="Body"/>
        <w:jc w:val="center"/>
        <w:rPr>
          <w:i w:val="1"/>
          <w:iCs w:val="1"/>
          <w:sz w:val="18"/>
          <w:szCs w:val="18"/>
        </w:rPr>
      </w:pPr>
    </w:p>
    <w:p>
      <w:pPr>
        <w:pStyle w:val="Body"/>
        <w:jc w:val="center"/>
        <w:rPr>
          <w:i w:val="1"/>
          <w:iCs w:val="1"/>
          <w:sz w:val="8"/>
          <w:szCs w:val="8"/>
        </w:rPr>
      </w:pPr>
    </w:p>
    <w:p>
      <w:pPr>
        <w:pStyle w:val="Body"/>
        <w:ind w:left="864" w:right="864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This is a summary checklist to organize your Emergency Medical Preparation Plan and it can be printed and carried on your person in the event of accident.</w:t>
      </w:r>
    </w:p>
    <w:p>
      <w:pPr>
        <w:pStyle w:val="Body"/>
        <w:ind w:left="864" w:right="864" w:firstLine="0"/>
        <w:rPr>
          <w:b w:val="1"/>
          <w:bCs w:val="1"/>
        </w:rPr>
      </w:pPr>
    </w:p>
    <w:p>
      <w:pPr>
        <w:pStyle w:val="Body"/>
        <w:ind w:left="864" w:right="864" w:firstLine="0"/>
        <w:rPr>
          <w:b w:val="1"/>
          <w:bCs w:val="1"/>
          <w:sz w:val="8"/>
          <w:szCs w:val="8"/>
        </w:rPr>
      </w:pPr>
    </w:p>
    <w:p>
      <w:pPr>
        <w:pStyle w:val="Body"/>
        <w:rPr>
          <w:sz w:val="8"/>
          <w:szCs w:val="8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Your Name: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Your Health Chapter: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Group Name: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Frequency of Meetings: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Describe how the group is organized: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Names of people who have keys to my home: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Primary Person: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Backup Person:</w:t>
            </w:r>
          </w:p>
        </w:tc>
      </w:tr>
      <w:tr>
        <w:tblPrEx>
          <w:shd w:val="clear" w:color="auto" w:fill="ced7e7"/>
        </w:tblPrEx>
        <w:trPr>
          <w:trHeight w:val="4499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 have all these things in a folder located on my refrigerator: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My complete medical history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(Include whether you wear contacts or not, color of your hair, eye color, height and weight.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Filled out the Emergency Room Information Form that is on our website and that is attached here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List of my current medications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List of any allergies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Local emergency contact information (See below)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Family contact information in the US (See below)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Money for an emergency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A copy of my blood type card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A copy of my cedula and my passport number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A copy of my POA for someone to make medical decisions for me if I am unable to (see information below)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Other: 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 have established a medical record with this doctor: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Name of Doctor:</w:t>
            </w:r>
          </w:p>
        </w:tc>
      </w:tr>
      <w:tr>
        <w:tblPrEx>
          <w:shd w:val="clear" w:color="auto" w:fill="ced7e7"/>
        </w:tblPrEx>
        <w:trPr>
          <w:trHeight w:val="838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I have medical insurance through this provider: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Contact person at Insurance company: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 of Insurance Company: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Telephone number of contact: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 have a copy of my insurance card in my emergency medical packet: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Yes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Person who knows where my ATM card is and they have the pin number to withdraw funds to pay for a medical treatment or to pay any needed expenses. Or this person has access to my emergency medical fund.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Primary Person: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Backup Person: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Plan for where to go in the event of stroke or heart attack, covered by my insurance.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City: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 of Hospital: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Mode of transport: (name and phone)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 of Translator: (name and phone)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In a lesser emergency, I plan to be taken to this other location, covered by my insurance.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City: 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 of Hospital: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Mode of transport: (name and phone)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 of Translator: (name and phone)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I have a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Power of Attorney</w:t>
            </w:r>
            <w:r>
              <w:rPr>
                <w:sz w:val="20"/>
                <w:szCs w:val="20"/>
                <w:rtl w:val="0"/>
                <w:lang w:val="en-US"/>
              </w:rPr>
              <w:t xml:space="preserve"> document in my emergency packet of information listing this person for making medical decisions for me, if I am incapable of doing so.  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Primary Person: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 have filed a notarized document listing this funeral home to cremate me upon death. I have money for this available.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Name of Funeral Home: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 have someone who can take care of my pets in case of an emergency.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Name of Person: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 will NOT call 911 in the event of an emergency as I do not want to go to the Cotacachi Hospital.  I will not call 911 in the event that my husband/wife passes away, I will call my doctor first and then the funeral home.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 of Doctor: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Doctor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Phone Number: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I have an emergency </w:t>
            </w:r>
            <w:r>
              <w:rPr>
                <w:sz w:val="20"/>
                <w:szCs w:val="20"/>
                <w:rtl w:val="0"/>
                <w:lang w:val="en-US"/>
              </w:rPr>
              <w:t>“</w:t>
            </w:r>
            <w:r>
              <w:rPr>
                <w:sz w:val="20"/>
                <w:szCs w:val="20"/>
                <w:rtl w:val="0"/>
                <w:lang w:val="en-US"/>
              </w:rPr>
              <w:t>go bag</w:t>
            </w:r>
            <w:r>
              <w:rPr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sz w:val="20"/>
                <w:szCs w:val="20"/>
                <w:rtl w:val="0"/>
                <w:lang w:val="en-US"/>
              </w:rPr>
              <w:t>with medication, toiletries, change of clothing, etc available to take in the event of an emergency.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Yes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 know if I need medical equipment, some is available to borrow from CHC. I know a deposit is required.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Yes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Upon discharge from the hospital, I know I can reach out to my local Health Chapter members for assistance in the recuperation period.  I know they will assemble a plan so there is someone checking in on me daily and getting me what I may need.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Yes</w:t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I would like these family members to be contacted if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I am not able to communicate with them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Phone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Email</w:t>
            </w:r>
          </w:p>
          <w:p>
            <w:pPr>
              <w:pStyle w:val="Body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Phone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 of Emergency contact in Ecuador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Phone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With the above items in place, I feel I am as prepared as I can be for a medical emergency.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◻</w:t>
            </w:r>
            <w:r>
              <w:rPr>
                <w:sz w:val="20"/>
                <w:szCs w:val="20"/>
                <w:rtl w:val="0"/>
                <w:lang w:val="en-US"/>
              </w:rPr>
              <w:t xml:space="preserve"> Yes</w:t>
            </w:r>
          </w:p>
        </w:tc>
      </w:tr>
    </w:tbl>
    <w:p>
      <w:pPr>
        <w:pStyle w:val="Body"/>
        <w:widowControl w:val="0"/>
        <w:rPr>
          <w:sz w:val="8"/>
          <w:szCs w:val="8"/>
        </w:rPr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